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50FE1"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b/>
          <w:bCs/>
          <w:color w:val="000000"/>
          <w:bdr w:val="none" w:sz="0" w:space="0" w:color="auto" w:frame="1"/>
        </w:rPr>
        <w:t>Strategic Management Portfolio</w:t>
      </w:r>
      <w:r>
        <w:rPr>
          <w:rStyle w:val="apple-converted-space"/>
          <w:rFonts w:ascii="inherit" w:hAnsi="inherit"/>
          <w:b/>
          <w:bCs/>
          <w:color w:val="000000"/>
          <w:bdr w:val="none" w:sz="0" w:space="0" w:color="auto" w:frame="1"/>
        </w:rPr>
        <w:t> </w:t>
      </w:r>
      <w:r>
        <w:rPr>
          <w:color w:val="000000"/>
          <w:bdr w:val="none" w:sz="0" w:space="0" w:color="auto" w:frame="1"/>
        </w:rPr>
        <w:t>- The purpose of the strategic management portfolio is to provide you with the opportunity to practice the different parts of a strategic plan and compile a portfolio and presentation of the results. This is a common work product in healthcare management settings where you may be asked to provide this deliverable for organizations. You will compile this major portfolio in parts over the course of the semester and wrap all those parts together into one final deliverable at semester’s end.</w:t>
      </w:r>
      <w:r>
        <w:rPr>
          <w:rStyle w:val="apple-converted-space"/>
          <w:rFonts w:ascii="inherit" w:hAnsi="inherit"/>
          <w:color w:val="000000"/>
          <w:bdr w:val="none" w:sz="0" w:space="0" w:color="auto" w:frame="1"/>
        </w:rPr>
        <w:t> </w:t>
      </w:r>
    </w:p>
    <w:p w14:paraId="087EE5A3"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The portfolio will be based on a company or organization within the healthcare industry. Remember that you are not writing a paper and you are NOT implementing the strategic plan, but rather you are completing the components that would be required for a strategic plan as if a company asked you to complete this task.</w:t>
      </w:r>
      <w:r>
        <w:rPr>
          <w:rStyle w:val="apple-converted-space"/>
          <w:rFonts w:ascii="inherit" w:hAnsi="inherit"/>
          <w:color w:val="000000"/>
          <w:bdr w:val="none" w:sz="0" w:space="0" w:color="auto" w:frame="1"/>
        </w:rPr>
        <w:t> </w:t>
      </w:r>
    </w:p>
    <w:p w14:paraId="073C48DA"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The instructor will give students a company or organization case study. The portfolio assignment will be submitted in graded discussion forums to allow you to work with each other. Portfolio assignments on unapproved companies or organizations will not be accepted.</w:t>
      </w:r>
      <w:r>
        <w:rPr>
          <w:rStyle w:val="apple-converted-space"/>
          <w:rFonts w:ascii="inherit" w:hAnsi="inherit"/>
          <w:color w:val="000000"/>
          <w:bdr w:val="none" w:sz="0" w:space="0" w:color="auto" w:frame="1"/>
        </w:rPr>
        <w:t> </w:t>
      </w:r>
    </w:p>
    <w:p w14:paraId="2EC3943C" w14:textId="7C6DE096" w:rsidR="00CC7766" w:rsidRDefault="00CC7766" w:rsidP="00CC7766">
      <w:pPr>
        <w:pStyle w:val="NormalWeb"/>
        <w:shd w:val="clear" w:color="auto" w:fill="FFFFFF"/>
        <w:spacing w:before="0" w:beforeAutospacing="0" w:after="0" w:afterAutospacing="0"/>
        <w:rPr>
          <w:rStyle w:val="apple-converted-space"/>
          <w:rFonts w:ascii="inherit" w:hAnsi="inherit"/>
          <w:color w:val="000000"/>
          <w:bdr w:val="none" w:sz="0" w:space="0" w:color="auto" w:frame="1"/>
        </w:rPr>
      </w:pPr>
      <w:r>
        <w:rPr>
          <w:color w:val="000000"/>
          <w:bdr w:val="none" w:sz="0" w:space="0" w:color="auto" w:frame="1"/>
        </w:rPr>
        <w:t>Following are details on the assignments that make up the Strategic Portfolio:</w:t>
      </w:r>
      <w:r>
        <w:rPr>
          <w:rStyle w:val="apple-converted-space"/>
          <w:rFonts w:ascii="inherit" w:hAnsi="inherit"/>
          <w:color w:val="000000"/>
          <w:bdr w:val="none" w:sz="0" w:space="0" w:color="auto" w:frame="1"/>
        </w:rPr>
        <w:t> </w:t>
      </w:r>
    </w:p>
    <w:p w14:paraId="1E4DC98A"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p>
    <w:p w14:paraId="201A8EC0"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b/>
          <w:bCs/>
          <w:color w:val="000000"/>
          <w:bdr w:val="none" w:sz="0" w:space="0" w:color="auto" w:frame="1"/>
        </w:rPr>
        <w:t>Value, Mission, and Vision Statement:</w:t>
      </w:r>
      <w:r>
        <w:rPr>
          <w:rStyle w:val="apple-converted-space"/>
          <w:rFonts w:ascii="inherit" w:hAnsi="inherit"/>
          <w:b/>
          <w:bCs/>
          <w:color w:val="000000"/>
          <w:bdr w:val="none" w:sz="0" w:space="0" w:color="auto" w:frame="1"/>
        </w:rPr>
        <w:t> </w:t>
      </w:r>
    </w:p>
    <w:p w14:paraId="35E32422"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 xml:space="preserve">The goal of this assignment is to identify the direction you would like your organization to move </w:t>
      </w:r>
      <w:proofErr w:type="gramStart"/>
      <w:r>
        <w:rPr>
          <w:color w:val="000000"/>
          <w:bdr w:val="none" w:sz="0" w:space="0" w:color="auto" w:frame="1"/>
        </w:rPr>
        <w:t>in, and</w:t>
      </w:r>
      <w:proofErr w:type="gramEnd"/>
      <w:r>
        <w:rPr>
          <w:color w:val="000000"/>
          <w:bdr w:val="none" w:sz="0" w:space="0" w:color="auto" w:frame="1"/>
        </w:rPr>
        <w:t xml:space="preserve"> articulate the conceptual strengths that will help in the process of completing the other assignments in the course. This assignment is worth 80 points.</w:t>
      </w:r>
      <w:r>
        <w:rPr>
          <w:rStyle w:val="apple-converted-space"/>
          <w:rFonts w:ascii="inherit" w:hAnsi="inherit"/>
          <w:color w:val="000000"/>
          <w:bdr w:val="none" w:sz="0" w:space="0" w:color="auto" w:frame="1"/>
        </w:rPr>
        <w:t> </w:t>
      </w:r>
    </w:p>
    <w:p w14:paraId="65EDF1A9" w14:textId="77777777" w:rsidR="00CC7766" w:rsidRDefault="00CC7766" w:rsidP="00CC7766">
      <w:pPr>
        <w:pStyle w:val="NormalWeb"/>
        <w:shd w:val="clear" w:color="auto" w:fill="FFFFFF"/>
        <w:spacing w:before="0" w:beforeAutospacing="0" w:after="0" w:afterAutospacing="0"/>
        <w:rPr>
          <w:rFonts w:ascii="Helvetica" w:hAnsi="Helvetica"/>
          <w:color w:val="111111"/>
        </w:rPr>
      </w:pPr>
      <w:r>
        <w:rPr>
          <w:b/>
          <w:bCs/>
          <w:color w:val="000000"/>
          <w:bdr w:val="none" w:sz="0" w:space="0" w:color="auto" w:frame="1"/>
        </w:rPr>
        <w:t> </w:t>
      </w:r>
    </w:p>
    <w:p w14:paraId="745CBAE8"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b/>
          <w:bCs/>
          <w:color w:val="000000"/>
          <w:bdr w:val="none" w:sz="0" w:space="0" w:color="auto" w:frame="1"/>
        </w:rPr>
        <w:t> </w:t>
      </w:r>
    </w:p>
    <w:p w14:paraId="247B404F"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b/>
          <w:bCs/>
          <w:color w:val="000000"/>
          <w:bdr w:val="none" w:sz="0" w:space="0" w:color="auto" w:frame="1"/>
        </w:rPr>
        <w:t>SWOT Analysis:</w:t>
      </w:r>
      <w:r>
        <w:rPr>
          <w:rStyle w:val="apple-converted-space"/>
          <w:rFonts w:ascii="inherit" w:hAnsi="inherit"/>
          <w:b/>
          <w:bCs/>
          <w:color w:val="000000"/>
          <w:bdr w:val="none" w:sz="0" w:space="0" w:color="auto" w:frame="1"/>
        </w:rPr>
        <w:t> </w:t>
      </w:r>
    </w:p>
    <w:p w14:paraId="275ECB13" w14:textId="29396E1A" w:rsidR="00CC7766" w:rsidRDefault="00CC7766" w:rsidP="00CC7766">
      <w:pPr>
        <w:pStyle w:val="NormalWeb"/>
        <w:shd w:val="clear" w:color="auto" w:fill="FFFFFF"/>
        <w:spacing w:before="0" w:beforeAutospacing="0" w:after="0" w:afterAutospacing="0"/>
        <w:rPr>
          <w:rStyle w:val="apple-converted-space"/>
          <w:rFonts w:ascii="inherit" w:hAnsi="inherit"/>
          <w:color w:val="000000"/>
          <w:bdr w:val="none" w:sz="0" w:space="0" w:color="auto" w:frame="1"/>
        </w:rPr>
      </w:pPr>
      <w:r>
        <w:rPr>
          <w:color w:val="000000"/>
          <w:bdr w:val="none" w:sz="0" w:space="0" w:color="auto" w:frame="1"/>
        </w:rPr>
        <w:t>The goal of this assignment is to carry out a strength/weakness/opportunity/threat analysis for your case company or organization and is the first step in your strategic management portfolio. Eventually, components of this assignment will be integrated into your completed final portfolio. You will build on this initial assignment over the semester. While the SWOT analysis is just one part of a portfolio, it provides structure, helps illustrate the company or organization being studied, and explains the context of the strategic plan.</w:t>
      </w:r>
      <w:r>
        <w:rPr>
          <w:rStyle w:val="apple-converted-space"/>
          <w:rFonts w:ascii="inherit" w:hAnsi="inherit"/>
          <w:color w:val="000000"/>
          <w:bdr w:val="none" w:sz="0" w:space="0" w:color="auto" w:frame="1"/>
        </w:rPr>
        <w:t> </w:t>
      </w:r>
    </w:p>
    <w:p w14:paraId="1B41B36A"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p>
    <w:p w14:paraId="7AA17077"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b/>
          <w:bCs/>
          <w:color w:val="000000"/>
          <w:bdr w:val="none" w:sz="0" w:space="0" w:color="auto" w:frame="1"/>
        </w:rPr>
        <w:t>Competitive Advantage analysis -</w:t>
      </w:r>
      <w:r>
        <w:rPr>
          <w:rStyle w:val="apple-converted-space"/>
          <w:rFonts w:ascii="inherit" w:hAnsi="inherit"/>
          <w:b/>
          <w:bCs/>
          <w:color w:val="000000"/>
          <w:bdr w:val="none" w:sz="0" w:space="0" w:color="auto" w:frame="1"/>
        </w:rPr>
        <w:t> </w:t>
      </w:r>
      <w:r>
        <w:rPr>
          <w:color w:val="000000"/>
          <w:bdr w:val="none" w:sz="0" w:space="0" w:color="auto" w:frame="1"/>
        </w:rPr>
        <w:t>the competitive advantage analysis is worth 80 points and has been assigned to help you gather and organize relevant information from your company or organization pertaining to your portfolio draft. You will take the value, mission, and vision statement along with the SWOT analysis you submitted earlier in the semester and explain what we inferred in the analysis about your company or organization’s greatest competitive advantage. You can also note how other strategic planning managers have looked at similar companies or organizations of interest. This step forms the foundation for most all strategic plans.</w:t>
      </w:r>
      <w:r>
        <w:rPr>
          <w:rStyle w:val="apple-converted-space"/>
          <w:rFonts w:ascii="inherit" w:hAnsi="inherit"/>
          <w:color w:val="000000"/>
          <w:bdr w:val="none" w:sz="0" w:space="0" w:color="auto" w:frame="1"/>
        </w:rPr>
        <w:t> </w:t>
      </w:r>
    </w:p>
    <w:p w14:paraId="1E6479E5"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When you submit this assignment, you will add the competitive advantage analysis to the SWOT analysis you submitted earlier and submit a combined product. You can also make any changes to the things you wrote in the value, mission, and vision statement and/or the SWOT analysis -</w:t>
      </w:r>
      <w:r>
        <w:rPr>
          <w:rStyle w:val="apple-converted-space"/>
          <w:rFonts w:ascii="inherit" w:hAnsi="inherit"/>
          <w:color w:val="000000"/>
          <w:bdr w:val="none" w:sz="0" w:space="0" w:color="auto" w:frame="1"/>
        </w:rPr>
        <w:t> </w:t>
      </w:r>
      <w:r>
        <w:rPr>
          <w:i/>
          <w:iCs/>
          <w:color w:val="000000"/>
          <w:bdr w:val="none" w:sz="0" w:space="0" w:color="auto" w:frame="1"/>
        </w:rPr>
        <w:t>a chance to get some work re-graded and improve it along the way!</w:t>
      </w:r>
      <w:r>
        <w:rPr>
          <w:rStyle w:val="apple-converted-space"/>
          <w:rFonts w:ascii="inherit" w:hAnsi="inherit"/>
          <w:i/>
          <w:iCs/>
          <w:color w:val="000000"/>
          <w:bdr w:val="none" w:sz="0" w:space="0" w:color="auto" w:frame="1"/>
        </w:rPr>
        <w:t> </w:t>
      </w:r>
      <w:r>
        <w:rPr>
          <w:b/>
          <w:bCs/>
          <w:i/>
          <w:iCs/>
          <w:color w:val="000000"/>
          <w:bdr w:val="none" w:sz="0" w:space="0" w:color="auto" w:frame="1"/>
        </w:rPr>
        <w:t>You will be assessed on your correcting any issues raised in the SWOT analysis.</w:t>
      </w:r>
      <w:r>
        <w:rPr>
          <w:rStyle w:val="apple-converted-space"/>
          <w:rFonts w:ascii="inherit" w:hAnsi="inherit"/>
          <w:b/>
          <w:bCs/>
          <w:i/>
          <w:iCs/>
          <w:color w:val="000000"/>
          <w:bdr w:val="none" w:sz="0" w:space="0" w:color="auto" w:frame="1"/>
        </w:rPr>
        <w:t> </w:t>
      </w:r>
    </w:p>
    <w:p w14:paraId="0FA518FE" w14:textId="428CA66D" w:rsidR="00CC7766" w:rsidRDefault="00CC7766" w:rsidP="00CC7766">
      <w:pPr>
        <w:pStyle w:val="NormalWeb"/>
        <w:shd w:val="clear" w:color="auto" w:fill="FFFFFF"/>
        <w:spacing w:before="0" w:beforeAutospacing="0" w:after="0" w:afterAutospacing="0"/>
        <w:rPr>
          <w:rStyle w:val="apple-converted-space"/>
          <w:rFonts w:ascii="inherit" w:hAnsi="inherit"/>
          <w:color w:val="000000"/>
          <w:bdr w:val="none" w:sz="0" w:space="0" w:color="auto" w:frame="1"/>
        </w:rPr>
      </w:pPr>
      <w:r>
        <w:rPr>
          <w:color w:val="000000"/>
          <w:bdr w:val="none" w:sz="0" w:space="0" w:color="auto" w:frame="1"/>
        </w:rPr>
        <w:t>As with all written assignments, grammar, sentence structure, proper citation of sources, and ability to follow instructions will be incorporated into your grade for this assignment. The competitive advantage analysis is worth 80 points.</w:t>
      </w:r>
      <w:r>
        <w:rPr>
          <w:rStyle w:val="apple-converted-space"/>
          <w:rFonts w:ascii="inherit" w:hAnsi="inherit"/>
          <w:color w:val="000000"/>
          <w:bdr w:val="none" w:sz="0" w:space="0" w:color="auto" w:frame="1"/>
        </w:rPr>
        <w:t> </w:t>
      </w:r>
    </w:p>
    <w:p w14:paraId="28D970ED"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p>
    <w:p w14:paraId="4BBC70BC"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b/>
          <w:bCs/>
          <w:color w:val="000000"/>
          <w:bdr w:val="none" w:sz="0" w:space="0" w:color="auto" w:frame="1"/>
        </w:rPr>
        <w:lastRenderedPageBreak/>
        <w:t>Action Items and Strategy analysis -</w:t>
      </w:r>
      <w:r>
        <w:rPr>
          <w:rStyle w:val="apple-converted-space"/>
          <w:rFonts w:ascii="inherit" w:hAnsi="inherit"/>
          <w:b/>
          <w:bCs/>
          <w:color w:val="000000"/>
          <w:bdr w:val="none" w:sz="0" w:space="0" w:color="auto" w:frame="1"/>
        </w:rPr>
        <w:t> </w:t>
      </w:r>
      <w:r>
        <w:rPr>
          <w:color w:val="000000"/>
          <w:bdr w:val="none" w:sz="0" w:space="0" w:color="auto" w:frame="1"/>
        </w:rPr>
        <w:t xml:space="preserve">the action items and strategy analysis </w:t>
      </w:r>
      <w:proofErr w:type="gramStart"/>
      <w:r>
        <w:rPr>
          <w:color w:val="000000"/>
          <w:bdr w:val="none" w:sz="0" w:space="0" w:color="auto" w:frame="1"/>
        </w:rPr>
        <w:t>is</w:t>
      </w:r>
      <w:proofErr w:type="gramEnd"/>
      <w:r>
        <w:rPr>
          <w:color w:val="000000"/>
          <w:bdr w:val="none" w:sz="0" w:space="0" w:color="auto" w:frame="1"/>
        </w:rPr>
        <w:t xml:space="preserve"> worth 80 points and has been assigned to help you synthesize the relevant information from your SWOT and competitive advantage analysis for your company or organization towards a strategic plan. You will take the portfolio results this far and apply the strategic concepts learned in the semester to formulate next steps for your company or organization to reach and realize their vision.</w:t>
      </w:r>
      <w:r>
        <w:rPr>
          <w:rStyle w:val="apple-converted-space"/>
          <w:rFonts w:ascii="inherit" w:hAnsi="inherit"/>
          <w:color w:val="000000"/>
          <w:bdr w:val="none" w:sz="0" w:space="0" w:color="auto" w:frame="1"/>
        </w:rPr>
        <w:t> </w:t>
      </w:r>
    </w:p>
    <w:p w14:paraId="173DB970"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When you submit this assignment, you will add the previous pieces of the portfolio you submitted earlier and submit a combined product. You can also make any changes to the things you wrote in the value, mission, and vision statement, the SWOT analysis, and/or competitive advantage analysis -</w:t>
      </w:r>
      <w:r>
        <w:rPr>
          <w:rStyle w:val="apple-converted-space"/>
          <w:rFonts w:ascii="inherit" w:hAnsi="inherit"/>
          <w:color w:val="000000"/>
          <w:bdr w:val="none" w:sz="0" w:space="0" w:color="auto" w:frame="1"/>
        </w:rPr>
        <w:t> </w:t>
      </w:r>
      <w:r>
        <w:rPr>
          <w:i/>
          <w:iCs/>
          <w:color w:val="000000"/>
          <w:bdr w:val="none" w:sz="0" w:space="0" w:color="auto" w:frame="1"/>
        </w:rPr>
        <w:t>a chance to get some work re-graded and improve it along the way!</w:t>
      </w:r>
      <w:r>
        <w:rPr>
          <w:rStyle w:val="apple-converted-space"/>
          <w:rFonts w:ascii="inherit" w:hAnsi="inherit"/>
          <w:i/>
          <w:iCs/>
          <w:color w:val="000000"/>
          <w:bdr w:val="none" w:sz="0" w:space="0" w:color="auto" w:frame="1"/>
        </w:rPr>
        <w:t> </w:t>
      </w:r>
      <w:r>
        <w:rPr>
          <w:b/>
          <w:bCs/>
          <w:i/>
          <w:iCs/>
          <w:color w:val="000000"/>
          <w:bdr w:val="none" w:sz="0" w:space="0" w:color="auto" w:frame="1"/>
        </w:rPr>
        <w:t>You will be assessed on your correcting any issues raised in the competitive advantage analysis.</w:t>
      </w:r>
      <w:r>
        <w:rPr>
          <w:rStyle w:val="apple-converted-space"/>
          <w:rFonts w:ascii="inherit" w:hAnsi="inherit"/>
          <w:b/>
          <w:bCs/>
          <w:i/>
          <w:iCs/>
          <w:color w:val="000000"/>
          <w:bdr w:val="none" w:sz="0" w:space="0" w:color="auto" w:frame="1"/>
        </w:rPr>
        <w:t> </w:t>
      </w:r>
    </w:p>
    <w:p w14:paraId="35FFA8B3" w14:textId="38CDF8F5" w:rsidR="00CC7766" w:rsidRDefault="00CC7766" w:rsidP="00CC7766">
      <w:pPr>
        <w:pStyle w:val="NormalWeb"/>
        <w:shd w:val="clear" w:color="auto" w:fill="FFFFFF"/>
        <w:spacing w:before="0" w:beforeAutospacing="0" w:after="0" w:afterAutospacing="0"/>
        <w:rPr>
          <w:rStyle w:val="apple-converted-space"/>
          <w:rFonts w:ascii="inherit" w:hAnsi="inherit"/>
          <w:color w:val="000000"/>
          <w:bdr w:val="none" w:sz="0" w:space="0" w:color="auto" w:frame="1"/>
        </w:rPr>
      </w:pPr>
      <w:r>
        <w:rPr>
          <w:color w:val="000000"/>
          <w:bdr w:val="none" w:sz="0" w:space="0" w:color="auto" w:frame="1"/>
        </w:rPr>
        <w:t xml:space="preserve">As with all written assignments, grammar, sentence structure, proper citation of sources, and ability to follow instructions will be incorporated into your grade for this assignment. The action items and strategy analysis </w:t>
      </w:r>
      <w:proofErr w:type="gramStart"/>
      <w:r>
        <w:rPr>
          <w:color w:val="000000"/>
          <w:bdr w:val="none" w:sz="0" w:space="0" w:color="auto" w:frame="1"/>
        </w:rPr>
        <w:t>is</w:t>
      </w:r>
      <w:proofErr w:type="gramEnd"/>
      <w:r>
        <w:rPr>
          <w:color w:val="000000"/>
          <w:bdr w:val="none" w:sz="0" w:space="0" w:color="auto" w:frame="1"/>
        </w:rPr>
        <w:t xml:space="preserve"> worth 80 points.</w:t>
      </w:r>
      <w:r>
        <w:rPr>
          <w:rStyle w:val="apple-converted-space"/>
          <w:rFonts w:ascii="inherit" w:hAnsi="inherit"/>
          <w:color w:val="000000"/>
          <w:bdr w:val="none" w:sz="0" w:space="0" w:color="auto" w:frame="1"/>
        </w:rPr>
        <w:t> </w:t>
      </w:r>
    </w:p>
    <w:p w14:paraId="50D4A612"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p>
    <w:p w14:paraId="2BF7988C"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b/>
          <w:bCs/>
          <w:color w:val="000000"/>
          <w:bdr w:val="none" w:sz="0" w:space="0" w:color="auto" w:frame="1"/>
        </w:rPr>
        <w:t>Scorecard -</w:t>
      </w:r>
      <w:r>
        <w:rPr>
          <w:rStyle w:val="apple-converted-space"/>
          <w:rFonts w:ascii="inherit" w:hAnsi="inherit"/>
          <w:b/>
          <w:bCs/>
          <w:color w:val="000000"/>
          <w:bdr w:val="none" w:sz="0" w:space="0" w:color="auto" w:frame="1"/>
        </w:rPr>
        <w:t> </w:t>
      </w:r>
      <w:r>
        <w:rPr>
          <w:color w:val="000000"/>
          <w:bdr w:val="none" w:sz="0" w:space="0" w:color="auto" w:frame="1"/>
        </w:rPr>
        <w:t>the scorecard is worth 80 points and has been assigned to help you understand the financial aspect of your company or organization in strategic planning as well as evaluation of strategic planning.</w:t>
      </w:r>
      <w:r>
        <w:rPr>
          <w:rStyle w:val="apple-converted-space"/>
          <w:rFonts w:ascii="inherit" w:hAnsi="inherit"/>
          <w:color w:val="000000"/>
          <w:bdr w:val="none" w:sz="0" w:space="0" w:color="auto" w:frame="1"/>
        </w:rPr>
        <w:t> </w:t>
      </w:r>
    </w:p>
    <w:p w14:paraId="54A3EB34"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When you submit this assignment, you will add the previous pieces of the portfolio you submitted earlier and submit a combined product. You can also make any changes to the things you wrote in the value, mission, and vision statement, the SWOT analysis, competitive advantage analysis, and/or action items and strategy analysis -</w:t>
      </w:r>
      <w:r>
        <w:rPr>
          <w:rStyle w:val="apple-converted-space"/>
          <w:rFonts w:ascii="inherit" w:hAnsi="inherit"/>
          <w:color w:val="000000"/>
          <w:bdr w:val="none" w:sz="0" w:space="0" w:color="auto" w:frame="1"/>
        </w:rPr>
        <w:t> </w:t>
      </w:r>
      <w:r>
        <w:rPr>
          <w:i/>
          <w:iCs/>
          <w:color w:val="000000"/>
          <w:bdr w:val="none" w:sz="0" w:space="0" w:color="auto" w:frame="1"/>
        </w:rPr>
        <w:t>a chance to get some work re-graded and improve it along the way!</w:t>
      </w:r>
      <w:r>
        <w:rPr>
          <w:rStyle w:val="apple-converted-space"/>
          <w:rFonts w:ascii="inherit" w:hAnsi="inherit"/>
          <w:i/>
          <w:iCs/>
          <w:color w:val="000000"/>
          <w:bdr w:val="none" w:sz="0" w:space="0" w:color="auto" w:frame="1"/>
        </w:rPr>
        <w:t> </w:t>
      </w:r>
      <w:r>
        <w:rPr>
          <w:b/>
          <w:bCs/>
          <w:i/>
          <w:iCs/>
          <w:color w:val="000000"/>
          <w:bdr w:val="none" w:sz="0" w:space="0" w:color="auto" w:frame="1"/>
        </w:rPr>
        <w:t>You will be assessed on your correcting any issues raised in the action items and strategy analysis.</w:t>
      </w:r>
      <w:r>
        <w:rPr>
          <w:rStyle w:val="apple-converted-space"/>
          <w:rFonts w:ascii="inherit" w:hAnsi="inherit"/>
          <w:b/>
          <w:bCs/>
          <w:i/>
          <w:iCs/>
          <w:color w:val="000000"/>
          <w:bdr w:val="none" w:sz="0" w:space="0" w:color="auto" w:frame="1"/>
        </w:rPr>
        <w:t> </w:t>
      </w:r>
    </w:p>
    <w:p w14:paraId="2F831A82" w14:textId="08F3DCEE" w:rsidR="00CC7766" w:rsidRDefault="00CC7766" w:rsidP="00CC7766">
      <w:pPr>
        <w:pStyle w:val="NormalWeb"/>
        <w:shd w:val="clear" w:color="auto" w:fill="FFFFFF"/>
        <w:spacing w:before="0" w:beforeAutospacing="0" w:after="0" w:afterAutospacing="0"/>
        <w:rPr>
          <w:rStyle w:val="apple-converted-space"/>
          <w:rFonts w:ascii="inherit" w:hAnsi="inherit"/>
          <w:color w:val="000000"/>
          <w:bdr w:val="none" w:sz="0" w:space="0" w:color="auto" w:frame="1"/>
        </w:rPr>
      </w:pPr>
      <w:r>
        <w:rPr>
          <w:color w:val="000000"/>
          <w:bdr w:val="none" w:sz="0" w:space="0" w:color="auto" w:frame="1"/>
        </w:rPr>
        <w:t>As with all written assignments, grammar, sentence structure, proper citation of sources, and ability to follow instructions will be incorporated into your grade for this assignment. The scorecard is worth 80 points.</w:t>
      </w:r>
      <w:r>
        <w:rPr>
          <w:rStyle w:val="apple-converted-space"/>
          <w:rFonts w:ascii="inherit" w:hAnsi="inherit"/>
          <w:color w:val="000000"/>
          <w:bdr w:val="none" w:sz="0" w:space="0" w:color="auto" w:frame="1"/>
        </w:rPr>
        <w:t> </w:t>
      </w:r>
    </w:p>
    <w:p w14:paraId="0E6F4884"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p>
    <w:p w14:paraId="539CC74A"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b/>
          <w:bCs/>
          <w:color w:val="000000"/>
          <w:bdr w:val="none" w:sz="0" w:space="0" w:color="auto" w:frame="1"/>
        </w:rPr>
        <w:t>Final Portfolio –</w:t>
      </w:r>
      <w:r>
        <w:rPr>
          <w:rStyle w:val="apple-converted-space"/>
          <w:rFonts w:ascii="inherit" w:hAnsi="inherit"/>
          <w:b/>
          <w:bCs/>
          <w:color w:val="000000"/>
          <w:bdr w:val="none" w:sz="0" w:space="0" w:color="auto" w:frame="1"/>
        </w:rPr>
        <w:t> </w:t>
      </w:r>
      <w:r>
        <w:rPr>
          <w:color w:val="000000"/>
          <w:bdr w:val="none" w:sz="0" w:space="0" w:color="auto" w:frame="1"/>
        </w:rPr>
        <w:t>The final portfolio will compile your strategic plan work from your prior assignments and add a summary of what you hope to achieve with the strategic work.</w:t>
      </w:r>
      <w:r>
        <w:rPr>
          <w:rStyle w:val="apple-converted-space"/>
          <w:rFonts w:ascii="inherit" w:hAnsi="inherit"/>
          <w:color w:val="000000"/>
          <w:bdr w:val="none" w:sz="0" w:space="0" w:color="auto" w:frame="1"/>
        </w:rPr>
        <w:t> </w:t>
      </w:r>
    </w:p>
    <w:p w14:paraId="40964876"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color w:val="000000"/>
          <w:bdr w:val="none" w:sz="0" w:space="0" w:color="auto" w:frame="1"/>
        </w:rPr>
        <w:t>Overall your final document should contain the following: value, mission, and vision statement; SWOT analysis; competitive advantage analysis; action items and strategy analysis; and scorecard. A handout explaining the various parts of the proposal will be located under the assignments section of Blackboard.</w:t>
      </w:r>
      <w:r>
        <w:rPr>
          <w:rStyle w:val="apple-converted-space"/>
          <w:rFonts w:ascii="inherit" w:hAnsi="inherit"/>
          <w:color w:val="000000"/>
          <w:bdr w:val="none" w:sz="0" w:space="0" w:color="auto" w:frame="1"/>
        </w:rPr>
        <w:t> </w:t>
      </w:r>
    </w:p>
    <w:p w14:paraId="6066A3E4" w14:textId="5E3DB051" w:rsidR="00CC7766" w:rsidRDefault="00CC7766" w:rsidP="00CC7766">
      <w:pPr>
        <w:pStyle w:val="NormalWeb"/>
        <w:shd w:val="clear" w:color="auto" w:fill="FFFFFF"/>
        <w:spacing w:before="0" w:beforeAutospacing="0" w:after="0" w:afterAutospacing="0"/>
        <w:rPr>
          <w:rStyle w:val="apple-converted-space"/>
          <w:rFonts w:ascii="inherit" w:hAnsi="inherit"/>
          <w:color w:val="000000"/>
          <w:bdr w:val="none" w:sz="0" w:space="0" w:color="auto" w:frame="1"/>
        </w:rPr>
      </w:pPr>
      <w:r>
        <w:rPr>
          <w:color w:val="000000"/>
          <w:bdr w:val="none" w:sz="0" w:space="0" w:color="auto" w:frame="1"/>
        </w:rPr>
        <w:t>As before, you can take the opportunity to refine your work based on feedback from prior parts – and you are expected to correct any issues raised. The final portfolio is worth 50 points.</w:t>
      </w:r>
      <w:r>
        <w:rPr>
          <w:rStyle w:val="apple-converted-space"/>
          <w:rFonts w:ascii="inherit" w:hAnsi="inherit"/>
          <w:color w:val="000000"/>
          <w:bdr w:val="none" w:sz="0" w:space="0" w:color="auto" w:frame="1"/>
        </w:rPr>
        <w:t> </w:t>
      </w:r>
    </w:p>
    <w:p w14:paraId="7FA1EE63"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bookmarkStart w:id="0" w:name="_GoBack"/>
      <w:bookmarkEnd w:id="0"/>
    </w:p>
    <w:p w14:paraId="5CAA578A" w14:textId="77777777" w:rsidR="00CC7766" w:rsidRDefault="00CC7766" w:rsidP="00CC7766">
      <w:pPr>
        <w:pStyle w:val="NormalWeb"/>
        <w:shd w:val="clear" w:color="auto" w:fill="FFFFFF"/>
        <w:spacing w:before="0" w:beforeAutospacing="0" w:after="0" w:afterAutospacing="0"/>
        <w:rPr>
          <w:rFonts w:ascii="Calibri" w:hAnsi="Calibri" w:cs="Calibri"/>
          <w:color w:val="000000"/>
          <w:sz w:val="27"/>
          <w:szCs w:val="27"/>
        </w:rPr>
      </w:pPr>
      <w:r>
        <w:rPr>
          <w:b/>
          <w:bCs/>
          <w:color w:val="000000"/>
          <w:bdr w:val="none" w:sz="0" w:space="0" w:color="auto" w:frame="1"/>
        </w:rPr>
        <w:t>Portfolio Presentation</w:t>
      </w:r>
      <w:r>
        <w:rPr>
          <w:rStyle w:val="apple-converted-space"/>
          <w:rFonts w:ascii="inherit" w:hAnsi="inherit"/>
          <w:b/>
          <w:bCs/>
          <w:color w:val="000000"/>
          <w:bdr w:val="none" w:sz="0" w:space="0" w:color="auto" w:frame="1"/>
        </w:rPr>
        <w:t> </w:t>
      </w:r>
      <w:r>
        <w:rPr>
          <w:color w:val="000000"/>
          <w:bdr w:val="none" w:sz="0" w:space="0" w:color="auto" w:frame="1"/>
        </w:rPr>
        <w:t>- Executives, managers, and consultants often share their work in a concise manner using a presentation. After you complete your strategic management portfolio, you will share your work with others in the class doing a live presentation the last day of class before the final. You will learn more about making such a presentation during the class. Students planning to interview for a career within the healthcare industry can use these portfolios to present during the process. This assignment is worth 100 points.</w:t>
      </w:r>
      <w:r>
        <w:rPr>
          <w:rStyle w:val="apple-converted-space"/>
          <w:rFonts w:ascii="inherit" w:hAnsi="inherit"/>
          <w:color w:val="000000"/>
          <w:bdr w:val="none" w:sz="0" w:space="0" w:color="auto" w:frame="1"/>
        </w:rPr>
        <w:t> </w:t>
      </w:r>
    </w:p>
    <w:p w14:paraId="0DED30B0" w14:textId="77777777" w:rsidR="00E244C1" w:rsidRDefault="00E244C1"/>
    <w:sectPr w:rsidR="00E24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altName w:val="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66"/>
    <w:rsid w:val="000A1F6C"/>
    <w:rsid w:val="004A0BAE"/>
    <w:rsid w:val="008B7D82"/>
    <w:rsid w:val="009B32C5"/>
    <w:rsid w:val="00CC7766"/>
    <w:rsid w:val="00E03CC6"/>
    <w:rsid w:val="00E16AB0"/>
    <w:rsid w:val="00E244C1"/>
    <w:rsid w:val="00EC2F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F8E56"/>
  <w15:chartTrackingRefBased/>
  <w15:docId w15:val="{94AD0D0E-9443-4391-87D0-27EF6B909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77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C7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440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israa abdulrahman</dc:creator>
  <cp:keywords/>
  <dc:description/>
  <cp:lastModifiedBy>israa abdulrahman</cp:lastModifiedBy>
  <cp:revision>1</cp:revision>
  <dcterms:created xsi:type="dcterms:W3CDTF">2018-04-11T08:03:00Z</dcterms:created>
  <dcterms:modified xsi:type="dcterms:W3CDTF">2018-04-11T08:06:00Z</dcterms:modified>
</cp:coreProperties>
</file>